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069B2" w14:textId="77777777" w:rsidR="007D5E9A" w:rsidRPr="001B506A" w:rsidRDefault="00D4262F" w:rsidP="00D4262F">
      <w:pPr>
        <w:rPr>
          <w:rFonts w:ascii="宋体" w:eastAsia="宋体" w:hAnsi="宋体"/>
          <w:b/>
          <w:bCs/>
          <w:sz w:val="28"/>
          <w:szCs w:val="28"/>
        </w:rPr>
      </w:pPr>
      <w:r w:rsidRPr="00D4262F">
        <w:rPr>
          <w:rFonts w:ascii="宋体" w:eastAsia="宋体" w:hAnsi="宋体" w:hint="eastAsia"/>
          <w:sz w:val="32"/>
          <w:szCs w:val="32"/>
        </w:rPr>
        <w:t xml:space="preserve">附件三： </w:t>
      </w:r>
      <w:r w:rsidRPr="00D4262F">
        <w:rPr>
          <w:rFonts w:ascii="宋体" w:eastAsia="宋体" w:hAnsi="宋体"/>
          <w:sz w:val="28"/>
          <w:szCs w:val="28"/>
        </w:rPr>
        <w:t xml:space="preserve">             </w:t>
      </w:r>
    </w:p>
    <w:p w14:paraId="767C3757" w14:textId="5BA3ABBD" w:rsidR="00D4262F" w:rsidRPr="001B506A" w:rsidRDefault="00D4262F" w:rsidP="007D5E9A">
      <w:pPr>
        <w:jc w:val="center"/>
        <w:rPr>
          <w:rFonts w:ascii="宋体" w:eastAsia="宋体" w:hAnsi="宋体"/>
          <w:b/>
          <w:bCs/>
          <w:sz w:val="44"/>
          <w:szCs w:val="44"/>
        </w:rPr>
      </w:pPr>
      <w:r w:rsidRPr="001B506A">
        <w:rPr>
          <w:rFonts w:ascii="宋体" w:eastAsia="宋体" w:hAnsi="宋体" w:hint="eastAsia"/>
          <w:b/>
          <w:bCs/>
          <w:sz w:val="44"/>
          <w:szCs w:val="44"/>
        </w:rPr>
        <w:t xml:space="preserve">协 会 </w:t>
      </w:r>
      <w:r w:rsidRPr="001B506A">
        <w:rPr>
          <w:rFonts w:ascii="宋体" w:eastAsia="宋体" w:hAnsi="宋体"/>
          <w:b/>
          <w:bCs/>
          <w:sz w:val="44"/>
          <w:szCs w:val="44"/>
        </w:rPr>
        <w:t>简</w:t>
      </w:r>
      <w:r w:rsidRPr="001B506A">
        <w:rPr>
          <w:rFonts w:ascii="宋体" w:eastAsia="宋体" w:hAnsi="宋体" w:hint="eastAsia"/>
          <w:b/>
          <w:bCs/>
          <w:sz w:val="44"/>
          <w:szCs w:val="44"/>
        </w:rPr>
        <w:t xml:space="preserve"> </w:t>
      </w:r>
      <w:proofErr w:type="gramStart"/>
      <w:r w:rsidRPr="001B506A">
        <w:rPr>
          <w:rFonts w:ascii="宋体" w:eastAsia="宋体" w:hAnsi="宋体"/>
          <w:b/>
          <w:bCs/>
          <w:sz w:val="44"/>
          <w:szCs w:val="44"/>
        </w:rPr>
        <w:t>介</w:t>
      </w:r>
      <w:proofErr w:type="gramEnd"/>
    </w:p>
    <w:p w14:paraId="60790880" w14:textId="77777777" w:rsidR="00D4262F" w:rsidRPr="00D4262F" w:rsidRDefault="00D4262F" w:rsidP="00D4262F">
      <w:pPr>
        <w:rPr>
          <w:rFonts w:ascii="宋体" w:eastAsia="宋体" w:hAnsi="宋体"/>
          <w:sz w:val="28"/>
          <w:szCs w:val="28"/>
        </w:rPr>
      </w:pPr>
    </w:p>
    <w:p w14:paraId="16640AE1" w14:textId="77777777" w:rsidR="00D4262F" w:rsidRPr="00D4262F" w:rsidRDefault="00D4262F" w:rsidP="00D4262F">
      <w:pPr>
        <w:ind w:firstLineChars="300" w:firstLine="840"/>
        <w:rPr>
          <w:rFonts w:ascii="宋体" w:eastAsia="宋体" w:hAnsi="宋体"/>
          <w:sz w:val="28"/>
          <w:szCs w:val="28"/>
        </w:rPr>
      </w:pPr>
      <w:r w:rsidRPr="00D4262F">
        <w:rPr>
          <w:rFonts w:ascii="宋体" w:eastAsia="宋体" w:hAnsi="宋体" w:hint="eastAsia"/>
          <w:sz w:val="28"/>
          <w:szCs w:val="28"/>
        </w:rPr>
        <w:t>中国香料香精化妆品工业协会（简称：</w:t>
      </w:r>
      <w:proofErr w:type="gramStart"/>
      <w:r w:rsidRPr="00D4262F">
        <w:rPr>
          <w:rFonts w:ascii="宋体" w:eastAsia="宋体" w:hAnsi="宋体" w:hint="eastAsia"/>
          <w:sz w:val="28"/>
          <w:szCs w:val="28"/>
        </w:rPr>
        <w:t>中国香</w:t>
      </w:r>
      <w:proofErr w:type="gramEnd"/>
      <w:r w:rsidRPr="00D4262F">
        <w:rPr>
          <w:rFonts w:ascii="宋体" w:eastAsia="宋体" w:hAnsi="宋体" w:hint="eastAsia"/>
          <w:sz w:val="28"/>
          <w:szCs w:val="28"/>
        </w:rPr>
        <w:t>化协会），本协会英文名称：China Association of</w:t>
      </w:r>
      <w:r w:rsidRPr="00D4262F">
        <w:rPr>
          <w:rFonts w:ascii="宋体" w:eastAsia="宋体" w:hAnsi="宋体" w:hint="eastAsia"/>
          <w:b/>
          <w:sz w:val="28"/>
          <w:szCs w:val="28"/>
        </w:rPr>
        <w:t xml:space="preserve"> </w:t>
      </w:r>
      <w:r w:rsidRPr="00D4262F">
        <w:rPr>
          <w:rFonts w:ascii="宋体" w:eastAsia="宋体" w:hAnsi="宋体" w:hint="eastAsia"/>
          <w:sz w:val="28"/>
          <w:szCs w:val="28"/>
        </w:rPr>
        <w:t xml:space="preserve">Fragrance </w:t>
      </w:r>
      <w:proofErr w:type="spellStart"/>
      <w:r w:rsidRPr="00D4262F">
        <w:rPr>
          <w:rFonts w:ascii="宋体" w:eastAsia="宋体" w:hAnsi="宋体" w:hint="eastAsia"/>
          <w:sz w:val="28"/>
          <w:szCs w:val="28"/>
        </w:rPr>
        <w:t>Flavour</w:t>
      </w:r>
      <w:proofErr w:type="spellEnd"/>
      <w:r w:rsidRPr="00D4262F">
        <w:rPr>
          <w:rFonts w:ascii="宋体" w:eastAsia="宋体" w:hAnsi="宋体" w:hint="eastAsia"/>
          <w:sz w:val="28"/>
          <w:szCs w:val="28"/>
        </w:rPr>
        <w:t xml:space="preserve"> and Cosmetic Industries（缩写为CAFFCI）。</w:t>
      </w:r>
    </w:p>
    <w:p w14:paraId="17022066" w14:textId="77777777" w:rsidR="00D4262F" w:rsidRPr="00D4262F" w:rsidRDefault="00D4262F" w:rsidP="00D4262F">
      <w:pPr>
        <w:ind w:firstLineChars="250" w:firstLine="700"/>
        <w:rPr>
          <w:rFonts w:ascii="宋体" w:eastAsia="宋体" w:hAnsi="宋体"/>
          <w:sz w:val="28"/>
          <w:szCs w:val="28"/>
        </w:rPr>
      </w:pPr>
      <w:r w:rsidRPr="00D4262F">
        <w:rPr>
          <w:rFonts w:ascii="宋体" w:eastAsia="宋体" w:hAnsi="宋体" w:hint="eastAsia"/>
          <w:sz w:val="28"/>
          <w:szCs w:val="28"/>
        </w:rPr>
        <w:t>本协会成立于1984年8月21日，是经国家民政部批准，具有社会团体法人资格的国家一级工业协会。</w:t>
      </w:r>
    </w:p>
    <w:p w14:paraId="47A1A78B" w14:textId="77777777" w:rsidR="00D4262F" w:rsidRPr="00D4262F" w:rsidRDefault="00D4262F" w:rsidP="00D4262F">
      <w:pPr>
        <w:ind w:firstLine="570"/>
        <w:rPr>
          <w:rFonts w:ascii="宋体" w:eastAsia="宋体" w:hAnsi="宋体"/>
          <w:sz w:val="28"/>
          <w:szCs w:val="28"/>
        </w:rPr>
      </w:pPr>
      <w:r w:rsidRPr="00D4262F">
        <w:rPr>
          <w:rFonts w:ascii="宋体" w:eastAsia="宋体" w:hAnsi="宋体" w:hint="eastAsia"/>
          <w:sz w:val="28"/>
          <w:szCs w:val="28"/>
        </w:rPr>
        <w:t>本协会是由香料香精、化妆品企业及其原料、设备、包装企业和相关科研、设计、教育等企、事业单位和个人自愿组成的全国性、行业性、非营利性的社会组织，</w:t>
      </w:r>
      <w:r w:rsidRPr="00261483">
        <w:rPr>
          <w:rFonts w:ascii="宋体" w:eastAsia="宋体" w:hAnsi="宋体" w:hint="eastAsia"/>
          <w:sz w:val="28"/>
          <w:szCs w:val="28"/>
        </w:rPr>
        <w:t>现有登记会员单位近1</w:t>
      </w:r>
      <w:r w:rsidRPr="00261483">
        <w:rPr>
          <w:rFonts w:ascii="宋体" w:eastAsia="宋体" w:hAnsi="宋体"/>
          <w:sz w:val="28"/>
          <w:szCs w:val="28"/>
        </w:rPr>
        <w:t>500</w:t>
      </w:r>
      <w:r w:rsidRPr="00261483">
        <w:rPr>
          <w:rFonts w:ascii="宋体" w:eastAsia="宋体" w:hAnsi="宋体" w:hint="eastAsia"/>
          <w:sz w:val="28"/>
          <w:szCs w:val="28"/>
        </w:rPr>
        <w:t>家。</w:t>
      </w:r>
      <w:r w:rsidRPr="00D4262F">
        <w:rPr>
          <w:rFonts w:ascii="宋体" w:eastAsia="宋体" w:hAnsi="宋体" w:hint="eastAsia"/>
          <w:sz w:val="28"/>
          <w:szCs w:val="28"/>
        </w:rPr>
        <w:t>本协会按照协会章程开展活动，其最高权力机构是会员代表大会。</w:t>
      </w:r>
    </w:p>
    <w:p w14:paraId="19B7E369" w14:textId="77777777" w:rsidR="00D4262F" w:rsidRDefault="00D4262F" w:rsidP="00D4262F">
      <w:pPr>
        <w:rPr>
          <w:rFonts w:ascii="宋体" w:eastAsia="宋体" w:hAnsi="宋体"/>
          <w:sz w:val="28"/>
          <w:szCs w:val="28"/>
        </w:rPr>
      </w:pPr>
      <w:r w:rsidRPr="00D4262F">
        <w:rPr>
          <w:rFonts w:ascii="宋体" w:eastAsia="宋体" w:hAnsi="宋体" w:hint="eastAsia"/>
          <w:b/>
          <w:sz w:val="28"/>
          <w:szCs w:val="28"/>
        </w:rPr>
        <w:t>协会宗旨</w:t>
      </w:r>
      <w:r w:rsidRPr="00D4262F">
        <w:rPr>
          <w:rFonts w:ascii="宋体" w:eastAsia="宋体" w:hAnsi="宋体" w:hint="eastAsia"/>
          <w:sz w:val="28"/>
          <w:szCs w:val="28"/>
        </w:rPr>
        <w:t>：</w:t>
      </w:r>
    </w:p>
    <w:p w14:paraId="1FA56C12" w14:textId="076A7284"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遵守法律 代表行业 沟通政府 维权自律 服务企业 促进发展</w:t>
      </w:r>
    </w:p>
    <w:p w14:paraId="282FA996" w14:textId="77777777" w:rsidR="00D4262F" w:rsidRPr="00D4262F" w:rsidRDefault="00D4262F" w:rsidP="00D4262F">
      <w:pPr>
        <w:rPr>
          <w:rFonts w:ascii="宋体" w:eastAsia="宋体" w:hAnsi="宋体"/>
          <w:b/>
          <w:sz w:val="28"/>
          <w:szCs w:val="28"/>
        </w:rPr>
      </w:pPr>
      <w:r w:rsidRPr="00D4262F">
        <w:rPr>
          <w:rFonts w:ascii="宋体" w:eastAsia="宋体" w:hAnsi="宋体" w:hint="eastAsia"/>
          <w:b/>
          <w:sz w:val="28"/>
          <w:szCs w:val="28"/>
        </w:rPr>
        <w:t>主要职能：</w:t>
      </w:r>
    </w:p>
    <w:p w14:paraId="47899810"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（一）受政府委托起草行业发展规划和产业政策，积极推动行业发展；</w:t>
      </w:r>
    </w:p>
    <w:p w14:paraId="049B7CFA"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（二）开展行业调查研究，向政府部门提出有关行业法规和政策的意见或建议，参与政府部门有关本行业法规、政策、标准等的制定、修订工作，并组织宣讲培训和贯彻实施；</w:t>
      </w:r>
    </w:p>
    <w:p w14:paraId="5C162A28"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（三）制订并组织实施行业自律性管理制度，规范行业行为，推动行业诚信建设，维护公平竞争的市场环境；</w:t>
      </w:r>
    </w:p>
    <w:p w14:paraId="595C283B"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lastRenderedPageBreak/>
        <w:t>（四）反映行业情况和会员诉求，协调处理会员发生的纠纷和应急事件，维护行业和会员合法权益；</w:t>
      </w:r>
    </w:p>
    <w:p w14:paraId="3F804842"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 xml:space="preserve">（五）组织开展行业统计，收集、分析、研究和发布行业信息，为政府部门制订产业政策提供依据，为行业提供信息指导与服务，加强信息化建设； </w:t>
      </w:r>
    </w:p>
    <w:p w14:paraId="3760EA3D"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（六）依照政府有关规定，创办刊物、网站及相关媒体等；</w:t>
      </w:r>
    </w:p>
    <w:p w14:paraId="1C06ECF8"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（七） 与有关部门配合对本行业的产品质量实行监督，发布行业产品质量信息，组织开展行业新技术、新工艺、新原料、新产品等推广应用和交流；</w:t>
      </w:r>
    </w:p>
    <w:p w14:paraId="50BDB285"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（八） 受政府部门委托，指导行业质量管理工作，参与承担本行业科技成果的鉴定有关工作，组织项目推荐和科技成果转化、推广工作；</w:t>
      </w:r>
    </w:p>
    <w:p w14:paraId="18767CA6"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（九）培育建设行业产业集群和特色区域；</w:t>
      </w:r>
    </w:p>
    <w:p w14:paraId="1498A81A"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（十）促进行业品牌建设；</w:t>
      </w:r>
    </w:p>
    <w:p w14:paraId="3F759EF9"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（十一）经政府有关部门批准，组织制定、修订国家标准和行业标准；组织制定、修订团体标准等；</w:t>
      </w:r>
    </w:p>
    <w:p w14:paraId="1E6092C5"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（十二） 受政府委托承办或根据市场和行业发展需要组织行业的国内外展览会、投资洽谈会、商贸活动等，培育国内的专业市场；</w:t>
      </w:r>
    </w:p>
    <w:p w14:paraId="79EB6103"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（十三）积极组织技术、学术研讨、交流、报告会，开展国（境）内外经济技术交流与合作。组织开展行业人才、职业技能和其它专业培训，推动行业整体技术水平提升；</w:t>
      </w:r>
    </w:p>
    <w:p w14:paraId="55F59AF0"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（十四）代表行业参加有关国际行业组织和国际行业会议，开展</w:t>
      </w:r>
      <w:r w:rsidRPr="00D4262F">
        <w:rPr>
          <w:rFonts w:ascii="宋体" w:eastAsia="宋体" w:hAnsi="宋体" w:hint="eastAsia"/>
          <w:sz w:val="28"/>
          <w:szCs w:val="28"/>
        </w:rPr>
        <w:lastRenderedPageBreak/>
        <w:t>国际或地区行业组织间的交流与合作；</w:t>
      </w:r>
    </w:p>
    <w:p w14:paraId="4A45C3ED"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（十五）参与协调对外贸易争议，帮助会员做好反倾销、反补贴和保障措施的应诉、申诉等工作；</w:t>
      </w:r>
    </w:p>
    <w:p w14:paraId="717A33A9"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（十六）倡导会员履行社会责任，开展、参与各类公益活动，树立行业良好社会形象；</w:t>
      </w:r>
    </w:p>
    <w:p w14:paraId="781CCF0E"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 xml:space="preserve">（十七）承担政府和有关部门委托的其他任务。 </w:t>
      </w:r>
    </w:p>
    <w:p w14:paraId="04404540" w14:textId="77777777" w:rsidR="00D4262F" w:rsidRPr="00D4262F" w:rsidRDefault="00D4262F" w:rsidP="00D4262F">
      <w:pPr>
        <w:ind w:firstLineChars="200" w:firstLine="560"/>
        <w:rPr>
          <w:rFonts w:ascii="宋体" w:eastAsia="宋体" w:hAnsi="宋体"/>
          <w:color w:val="FF0000"/>
          <w:sz w:val="28"/>
          <w:szCs w:val="28"/>
        </w:rPr>
      </w:pPr>
      <w:r w:rsidRPr="00D4262F">
        <w:rPr>
          <w:rFonts w:ascii="宋体" w:eastAsia="宋体" w:hAnsi="宋体" w:hint="eastAsia"/>
          <w:sz w:val="28"/>
          <w:szCs w:val="28"/>
        </w:rPr>
        <w:t>业务范围中属于法律法规规章规定须经批准的事项，依法经批准后开展。</w:t>
      </w:r>
    </w:p>
    <w:p w14:paraId="30AD50CA" w14:textId="77777777" w:rsidR="00D4262F" w:rsidRPr="00D4262F" w:rsidRDefault="00D4262F" w:rsidP="00D4262F">
      <w:pPr>
        <w:rPr>
          <w:rFonts w:ascii="宋体" w:eastAsia="宋体" w:hAnsi="宋体"/>
          <w:sz w:val="28"/>
          <w:szCs w:val="28"/>
        </w:rPr>
      </w:pPr>
      <w:r w:rsidRPr="00D4262F">
        <w:rPr>
          <w:rFonts w:ascii="宋体" w:eastAsia="宋体" w:hAnsi="宋体" w:hint="eastAsia"/>
          <w:b/>
          <w:sz w:val="28"/>
          <w:szCs w:val="28"/>
        </w:rPr>
        <w:t>秘书处组成：</w:t>
      </w:r>
      <w:r w:rsidRPr="00D4262F">
        <w:rPr>
          <w:rFonts w:ascii="宋体" w:eastAsia="宋体" w:hAnsi="宋体" w:hint="eastAsia"/>
          <w:sz w:val="28"/>
          <w:szCs w:val="28"/>
        </w:rPr>
        <w:t>设六个工作部门</w:t>
      </w:r>
    </w:p>
    <w:p w14:paraId="04011321" w14:textId="77777777" w:rsidR="00D4262F" w:rsidRPr="00D4262F" w:rsidRDefault="00D4262F" w:rsidP="00D4262F">
      <w:pPr>
        <w:rPr>
          <w:rFonts w:ascii="宋体" w:eastAsia="宋体" w:hAnsi="宋体"/>
          <w:sz w:val="28"/>
          <w:szCs w:val="28"/>
        </w:rPr>
      </w:pPr>
      <w:r w:rsidRPr="00D4262F">
        <w:rPr>
          <w:rFonts w:ascii="宋体" w:eastAsia="宋体" w:hAnsi="宋体" w:hint="eastAsia"/>
          <w:sz w:val="28"/>
          <w:szCs w:val="28"/>
        </w:rPr>
        <w:t xml:space="preserve">办公室 香料香精部 化妆品部 综合信息部 项目合作部 国际事务部  </w:t>
      </w:r>
    </w:p>
    <w:p w14:paraId="38477FE0" w14:textId="77777777" w:rsidR="00D4262F" w:rsidRPr="00D4262F" w:rsidRDefault="00D4262F" w:rsidP="00D4262F">
      <w:pPr>
        <w:rPr>
          <w:rFonts w:ascii="宋体" w:eastAsia="宋体" w:hAnsi="宋体"/>
          <w:b/>
          <w:sz w:val="28"/>
          <w:szCs w:val="28"/>
        </w:rPr>
      </w:pPr>
      <w:r w:rsidRPr="00D4262F">
        <w:rPr>
          <w:rFonts w:ascii="宋体" w:eastAsia="宋体" w:hAnsi="宋体" w:hint="eastAsia"/>
          <w:b/>
          <w:sz w:val="28"/>
          <w:szCs w:val="28"/>
        </w:rPr>
        <w:t xml:space="preserve">现有专业委员会：  </w:t>
      </w:r>
    </w:p>
    <w:p w14:paraId="2A0198A1"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中国香料香精化妆品工业协会香料香精法规事务工作委员会</w:t>
      </w:r>
      <w:r w:rsidRPr="00D4262F">
        <w:rPr>
          <w:rFonts w:ascii="宋体" w:eastAsia="宋体" w:hAnsi="宋体" w:hint="eastAsia"/>
          <w:sz w:val="28"/>
          <w:szCs w:val="28"/>
        </w:rPr>
        <w:tab/>
      </w:r>
    </w:p>
    <w:p w14:paraId="1A4933AE" w14:textId="054B604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中国香料香精化妆品工业协会天然香料专业委员会</w:t>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p>
    <w:p w14:paraId="05504FDD" w14:textId="55DAF723"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中国香料香精化妆品工业协会合成香料专业委员会</w:t>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p>
    <w:p w14:paraId="751486DB"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中国香料香精化妆品工业协会香精专业委员会</w:t>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p>
    <w:p w14:paraId="2F867AE4"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中国香料香精化妆品工业协会科技工作委员会</w:t>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p>
    <w:p w14:paraId="55255611" w14:textId="7B213988"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中国香料香精化妆品工业协会化妆品法规事务工作委员会</w:t>
      </w:r>
      <w:r w:rsidRPr="00D4262F">
        <w:rPr>
          <w:rFonts w:ascii="宋体" w:eastAsia="宋体" w:hAnsi="宋体" w:hint="eastAsia"/>
          <w:sz w:val="28"/>
          <w:szCs w:val="28"/>
        </w:rPr>
        <w:tab/>
      </w:r>
    </w:p>
    <w:p w14:paraId="1463B0D5" w14:textId="226597FF"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中国香料香精化妆品工业协会化妆品美容</w:t>
      </w:r>
      <w:proofErr w:type="gramStart"/>
      <w:r w:rsidRPr="00D4262F">
        <w:rPr>
          <w:rFonts w:ascii="宋体" w:eastAsia="宋体" w:hAnsi="宋体" w:hint="eastAsia"/>
          <w:sz w:val="28"/>
          <w:szCs w:val="28"/>
        </w:rPr>
        <w:t>线专业</w:t>
      </w:r>
      <w:proofErr w:type="gramEnd"/>
      <w:r w:rsidRPr="00D4262F">
        <w:rPr>
          <w:rFonts w:ascii="宋体" w:eastAsia="宋体" w:hAnsi="宋体" w:hint="eastAsia"/>
          <w:sz w:val="28"/>
          <w:szCs w:val="28"/>
        </w:rPr>
        <w:t>委员会</w:t>
      </w:r>
      <w:r w:rsidRPr="00D4262F">
        <w:rPr>
          <w:rFonts w:ascii="宋体" w:eastAsia="宋体" w:hAnsi="宋体" w:hint="eastAsia"/>
          <w:sz w:val="28"/>
          <w:szCs w:val="28"/>
        </w:rPr>
        <w:tab/>
      </w:r>
    </w:p>
    <w:p w14:paraId="4F838902"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中国香料香精化妆品工业协会化妆品原料专业委员会</w:t>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p>
    <w:p w14:paraId="042C0352" w14:textId="36C7187E"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中国香料香精化妆品工业协会化妆品科学技术学术委员会</w:t>
      </w:r>
      <w:r w:rsidRPr="00D4262F">
        <w:rPr>
          <w:rFonts w:ascii="宋体" w:eastAsia="宋体" w:hAnsi="宋体" w:hint="eastAsia"/>
          <w:sz w:val="28"/>
          <w:szCs w:val="28"/>
        </w:rPr>
        <w:tab/>
      </w:r>
    </w:p>
    <w:p w14:paraId="2788225A"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中国香料香精化妆品工业协会品牌建设委员会</w:t>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p>
    <w:p w14:paraId="2C9AAE10" w14:textId="10ED516E"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中国香料香精化妆品工业协会信息工作专业委员会</w:t>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p>
    <w:p w14:paraId="45146DB6"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lastRenderedPageBreak/>
        <w:t>中国香料香精化妆品工业协会双创专业委员会</w:t>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p>
    <w:p w14:paraId="3BC1A70D" w14:textId="172DE97F"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中国香料香精化妆品工业协会功效评价专业委员会</w:t>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p>
    <w:p w14:paraId="11C1AB93" w14:textId="77777777" w:rsidR="00261483" w:rsidRDefault="00261483" w:rsidP="00D4262F">
      <w:pPr>
        <w:ind w:firstLineChars="200" w:firstLine="560"/>
        <w:rPr>
          <w:rFonts w:ascii="宋体" w:eastAsia="宋体" w:hAnsi="宋体"/>
          <w:sz w:val="28"/>
          <w:szCs w:val="28"/>
        </w:rPr>
      </w:pPr>
      <w:r w:rsidRPr="00D4262F">
        <w:rPr>
          <w:rFonts w:ascii="宋体" w:eastAsia="宋体" w:hAnsi="宋体" w:hint="eastAsia"/>
          <w:sz w:val="28"/>
          <w:szCs w:val="28"/>
        </w:rPr>
        <w:t>中国香料香精化妆品工业协会芳香产业专业委员会</w:t>
      </w:r>
      <w:r w:rsidRPr="00D4262F">
        <w:rPr>
          <w:rFonts w:ascii="宋体" w:eastAsia="宋体" w:hAnsi="宋体" w:hint="eastAsia"/>
          <w:sz w:val="28"/>
          <w:szCs w:val="28"/>
        </w:rPr>
        <w:tab/>
      </w:r>
    </w:p>
    <w:p w14:paraId="0F325F97" w14:textId="4DDFD468"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中国香料香精化妆品工业</w:t>
      </w:r>
      <w:proofErr w:type="gramStart"/>
      <w:r w:rsidRPr="00D4262F">
        <w:rPr>
          <w:rFonts w:ascii="宋体" w:eastAsia="宋体" w:hAnsi="宋体" w:hint="eastAsia"/>
          <w:sz w:val="28"/>
          <w:szCs w:val="28"/>
        </w:rPr>
        <w:t>协会电</w:t>
      </w:r>
      <w:proofErr w:type="gramEnd"/>
      <w:r w:rsidRPr="00D4262F">
        <w:rPr>
          <w:rFonts w:ascii="宋体" w:eastAsia="宋体" w:hAnsi="宋体" w:hint="eastAsia"/>
          <w:sz w:val="28"/>
          <w:szCs w:val="28"/>
        </w:rPr>
        <w:t>商生态专业委员会</w:t>
      </w:r>
      <w:r w:rsidRPr="00D4262F">
        <w:rPr>
          <w:rFonts w:ascii="宋体" w:eastAsia="宋体" w:hAnsi="宋体" w:hint="eastAsia"/>
          <w:sz w:val="28"/>
          <w:szCs w:val="28"/>
        </w:rPr>
        <w:tab/>
      </w:r>
      <w:r w:rsidRPr="00D4262F">
        <w:rPr>
          <w:rFonts w:ascii="宋体" w:eastAsia="宋体" w:hAnsi="宋体" w:hint="eastAsia"/>
          <w:sz w:val="28"/>
          <w:szCs w:val="28"/>
        </w:rPr>
        <w:tab/>
      </w:r>
      <w:r w:rsidRPr="00D4262F">
        <w:rPr>
          <w:rFonts w:ascii="宋体" w:eastAsia="宋体" w:hAnsi="宋体" w:hint="eastAsia"/>
          <w:sz w:val="28"/>
          <w:szCs w:val="28"/>
        </w:rPr>
        <w:tab/>
      </w:r>
    </w:p>
    <w:p w14:paraId="1A89CA5F" w14:textId="71030823" w:rsidR="00D4262F" w:rsidRPr="00D4262F" w:rsidRDefault="00D4262F" w:rsidP="00D4262F">
      <w:pPr>
        <w:ind w:firstLineChars="200" w:firstLine="560"/>
        <w:rPr>
          <w:rFonts w:ascii="宋体" w:eastAsia="宋体" w:hAnsi="宋体"/>
          <w:color w:val="FF0000"/>
          <w:sz w:val="28"/>
          <w:szCs w:val="28"/>
        </w:rPr>
      </w:pPr>
      <w:r w:rsidRPr="00D4262F">
        <w:rPr>
          <w:rFonts w:ascii="宋体" w:eastAsia="宋体" w:hAnsi="宋体" w:hint="eastAsia"/>
          <w:sz w:val="28"/>
          <w:szCs w:val="28"/>
        </w:rPr>
        <w:tab/>
      </w:r>
      <w:r w:rsidRPr="00D4262F">
        <w:rPr>
          <w:rFonts w:ascii="宋体" w:eastAsia="宋体" w:hAnsi="宋体" w:hint="eastAsia"/>
          <w:sz w:val="28"/>
          <w:szCs w:val="28"/>
        </w:rPr>
        <w:tab/>
      </w:r>
    </w:p>
    <w:p w14:paraId="7A44AF19" w14:textId="77777777" w:rsidR="00D4262F" w:rsidRDefault="00D4262F" w:rsidP="00D4262F">
      <w:pPr>
        <w:rPr>
          <w:rFonts w:ascii="宋体" w:eastAsia="宋体" w:hAnsi="宋体"/>
          <w:b/>
          <w:sz w:val="28"/>
          <w:szCs w:val="28"/>
        </w:rPr>
      </w:pPr>
      <w:r w:rsidRPr="00D4262F">
        <w:rPr>
          <w:rFonts w:ascii="宋体" w:eastAsia="宋体" w:hAnsi="宋体" w:hint="eastAsia"/>
          <w:b/>
          <w:sz w:val="28"/>
          <w:szCs w:val="28"/>
        </w:rPr>
        <w:t>标准化工作机构：</w:t>
      </w:r>
    </w:p>
    <w:p w14:paraId="3BDDD087" w14:textId="714EE218" w:rsidR="00D4262F" w:rsidRPr="00D4262F" w:rsidRDefault="00D4262F" w:rsidP="00D4262F">
      <w:pPr>
        <w:ind w:firstLineChars="200" w:firstLine="560"/>
        <w:rPr>
          <w:rFonts w:ascii="宋体" w:eastAsia="宋体" w:hAnsi="宋体"/>
          <w:b/>
          <w:sz w:val="28"/>
          <w:szCs w:val="28"/>
        </w:rPr>
      </w:pPr>
      <w:r w:rsidRPr="00D4262F">
        <w:rPr>
          <w:rFonts w:ascii="宋体" w:eastAsia="宋体" w:hAnsi="宋体" w:hint="eastAsia"/>
          <w:sz w:val="28"/>
          <w:szCs w:val="28"/>
        </w:rPr>
        <w:t>经政府部门批准设立，主任委员由协会理事长担任，秘书处设在上海香料研究所。</w:t>
      </w:r>
    </w:p>
    <w:p w14:paraId="4795A52E" w14:textId="77777777" w:rsidR="00D4262F" w:rsidRPr="00D4262F" w:rsidRDefault="00D4262F" w:rsidP="00D4262F">
      <w:pPr>
        <w:ind w:left="2221" w:hangingChars="790" w:hanging="2221"/>
        <w:jc w:val="left"/>
        <w:rPr>
          <w:rFonts w:ascii="宋体" w:eastAsia="宋体" w:hAnsi="宋体"/>
          <w:sz w:val="28"/>
          <w:szCs w:val="28"/>
        </w:rPr>
      </w:pPr>
      <w:r w:rsidRPr="00D4262F">
        <w:rPr>
          <w:rFonts w:ascii="宋体" w:eastAsia="宋体" w:hAnsi="宋体" w:hint="eastAsia"/>
          <w:b/>
          <w:sz w:val="28"/>
          <w:szCs w:val="28"/>
        </w:rPr>
        <w:t xml:space="preserve">    </w:t>
      </w:r>
      <w:r w:rsidRPr="00D4262F">
        <w:rPr>
          <w:rFonts w:ascii="宋体" w:eastAsia="宋体" w:hAnsi="宋体" w:hint="eastAsia"/>
          <w:sz w:val="28"/>
          <w:szCs w:val="28"/>
        </w:rPr>
        <w:t>全国香料香精化妆品标准化技术委员会（SAC/TC257）</w:t>
      </w:r>
    </w:p>
    <w:p w14:paraId="52EEC341"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全国香料香精化妆品标准化技术委员会香料香精分技术委员会（</w:t>
      </w:r>
      <w:r w:rsidRPr="00D4262F">
        <w:rPr>
          <w:rFonts w:ascii="宋体" w:eastAsia="宋体" w:hAnsi="宋体" w:cs="Arial" w:hint="eastAsia"/>
          <w:color w:val="000000"/>
          <w:sz w:val="28"/>
          <w:szCs w:val="28"/>
        </w:rPr>
        <w:t>SAC/TC257/SC1</w:t>
      </w:r>
      <w:r w:rsidRPr="00D4262F">
        <w:rPr>
          <w:rFonts w:ascii="宋体" w:eastAsia="宋体" w:hAnsi="宋体" w:hint="eastAsia"/>
          <w:sz w:val="28"/>
          <w:szCs w:val="28"/>
        </w:rPr>
        <w:t>）</w:t>
      </w:r>
    </w:p>
    <w:p w14:paraId="2CC583E2"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全国香料香精化妆品标准化技术委员会化妆品分技术委员（SAC/TC257/SC2）</w:t>
      </w:r>
    </w:p>
    <w:p w14:paraId="306144D4" w14:textId="77777777" w:rsidR="00D4262F" w:rsidRPr="00D4262F" w:rsidRDefault="00D4262F" w:rsidP="00D4262F">
      <w:pPr>
        <w:rPr>
          <w:rFonts w:ascii="宋体" w:eastAsia="宋体" w:hAnsi="宋体" w:cs="宋体"/>
          <w:b/>
          <w:sz w:val="28"/>
          <w:szCs w:val="28"/>
        </w:rPr>
      </w:pPr>
      <w:r w:rsidRPr="00D4262F">
        <w:rPr>
          <w:rFonts w:ascii="宋体" w:eastAsia="宋体" w:hAnsi="宋体" w:hint="eastAsia"/>
          <w:b/>
          <w:sz w:val="28"/>
          <w:szCs w:val="28"/>
        </w:rPr>
        <w:t>信息服</w:t>
      </w:r>
      <w:r w:rsidRPr="00D4262F">
        <w:rPr>
          <w:rFonts w:ascii="宋体" w:eastAsia="宋体" w:hAnsi="宋体" w:cs="宋体" w:hint="eastAsia"/>
          <w:b/>
          <w:sz w:val="28"/>
          <w:szCs w:val="28"/>
        </w:rPr>
        <w:t>务：</w:t>
      </w:r>
    </w:p>
    <w:p w14:paraId="1E9A36AF" w14:textId="77777777" w:rsidR="00D4262F" w:rsidRPr="00D4262F" w:rsidRDefault="00D4262F" w:rsidP="00D4262F">
      <w:pPr>
        <w:ind w:firstLineChars="100" w:firstLine="280"/>
        <w:rPr>
          <w:rFonts w:ascii="宋体" w:eastAsia="宋体" w:hAnsi="宋体"/>
          <w:sz w:val="28"/>
          <w:szCs w:val="28"/>
        </w:rPr>
      </w:pPr>
      <w:r w:rsidRPr="00D4262F">
        <w:rPr>
          <w:rFonts w:ascii="宋体" w:eastAsia="宋体" w:hAnsi="宋体" w:hint="eastAsia"/>
          <w:bCs/>
          <w:sz w:val="28"/>
          <w:szCs w:val="28"/>
        </w:rPr>
        <w:t>《</w:t>
      </w:r>
      <w:r w:rsidRPr="00D4262F">
        <w:rPr>
          <w:rFonts w:ascii="宋体" w:eastAsia="宋体" w:hAnsi="宋体" w:hint="eastAsia"/>
          <w:sz w:val="28"/>
          <w:szCs w:val="28"/>
        </w:rPr>
        <w:t>中国香料香精化妆品工业简讯》（会刊，双月刊，内部发行）</w:t>
      </w:r>
    </w:p>
    <w:p w14:paraId="1D309DDC" w14:textId="77777777" w:rsidR="00D4262F" w:rsidRPr="00D4262F" w:rsidRDefault="00D4262F" w:rsidP="00D4262F">
      <w:pPr>
        <w:rPr>
          <w:rFonts w:ascii="宋体" w:eastAsia="宋体" w:hAnsi="宋体"/>
          <w:sz w:val="28"/>
          <w:szCs w:val="28"/>
        </w:rPr>
      </w:pPr>
      <w:r w:rsidRPr="00D4262F">
        <w:rPr>
          <w:rFonts w:ascii="宋体" w:eastAsia="宋体" w:hAnsi="宋体" w:hint="eastAsia"/>
          <w:sz w:val="28"/>
          <w:szCs w:val="28"/>
        </w:rPr>
        <w:t xml:space="preserve">  《中国香化行业专业资讯》（行业专家委员会会刊，双月刊，内部发行）</w:t>
      </w:r>
    </w:p>
    <w:p w14:paraId="6D24C2EE" w14:textId="041987AA" w:rsidR="00D4262F" w:rsidRPr="00D4262F" w:rsidRDefault="00D4262F" w:rsidP="00D4262F">
      <w:pPr>
        <w:rPr>
          <w:rFonts w:ascii="宋体" w:eastAsia="宋体" w:hAnsi="宋体"/>
          <w:sz w:val="28"/>
          <w:szCs w:val="28"/>
        </w:rPr>
      </w:pPr>
      <w:r w:rsidRPr="00D4262F">
        <w:rPr>
          <w:rFonts w:ascii="宋体" w:eastAsia="宋体" w:hAnsi="宋体" w:hint="eastAsia"/>
          <w:sz w:val="28"/>
          <w:szCs w:val="28"/>
        </w:rPr>
        <w:t xml:space="preserve">  协会网站</w:t>
      </w:r>
      <w:r>
        <w:rPr>
          <w:rFonts w:ascii="宋体" w:eastAsia="宋体" w:hAnsi="宋体" w:hint="eastAsia"/>
          <w:sz w:val="28"/>
          <w:szCs w:val="28"/>
        </w:rPr>
        <w:t xml:space="preserve"> ：</w:t>
      </w:r>
      <w:hyperlink r:id="rId6" w:history="1">
        <w:r w:rsidRPr="00D9165A">
          <w:rPr>
            <w:rStyle w:val="a3"/>
            <w:rFonts w:ascii="宋体" w:eastAsia="宋体" w:hAnsi="宋体" w:hint="eastAsia"/>
            <w:sz w:val="28"/>
            <w:szCs w:val="28"/>
          </w:rPr>
          <w:t>www.caffci.org</w:t>
        </w:r>
      </w:hyperlink>
    </w:p>
    <w:p w14:paraId="365725A3" w14:textId="2BFB0AF8" w:rsidR="00D4262F" w:rsidRPr="00D4262F" w:rsidRDefault="00D4262F" w:rsidP="00D4262F">
      <w:pPr>
        <w:jc w:val="left"/>
        <w:rPr>
          <w:rFonts w:ascii="宋体" w:eastAsia="宋体" w:hAnsi="宋体"/>
          <w:sz w:val="28"/>
          <w:szCs w:val="28"/>
        </w:rPr>
      </w:pPr>
      <w:r w:rsidRPr="00D4262F">
        <w:rPr>
          <w:rFonts w:ascii="宋体" w:eastAsia="宋体" w:hAnsi="宋体" w:hint="eastAsia"/>
          <w:sz w:val="28"/>
          <w:szCs w:val="28"/>
        </w:rPr>
        <w:t xml:space="preserve">   协会</w:t>
      </w:r>
      <w:proofErr w:type="gramStart"/>
      <w:r w:rsidRPr="00D4262F">
        <w:rPr>
          <w:rFonts w:ascii="宋体" w:eastAsia="宋体" w:hAnsi="宋体" w:hint="eastAsia"/>
          <w:sz w:val="28"/>
          <w:szCs w:val="28"/>
        </w:rPr>
        <w:t>官方微博</w:t>
      </w:r>
      <w:proofErr w:type="gramEnd"/>
      <w:r w:rsidRPr="00D4262F">
        <w:rPr>
          <w:rFonts w:ascii="宋体" w:eastAsia="宋体" w:hAnsi="宋体" w:hint="eastAsia"/>
          <w:sz w:val="28"/>
          <w:szCs w:val="28"/>
        </w:rPr>
        <w:t xml:space="preserve"> </w:t>
      </w:r>
      <w:r>
        <w:rPr>
          <w:rFonts w:ascii="宋体" w:eastAsia="宋体" w:hAnsi="宋体" w:hint="eastAsia"/>
          <w:sz w:val="28"/>
          <w:szCs w:val="28"/>
        </w:rPr>
        <w:t>：</w:t>
      </w:r>
      <w:r w:rsidRPr="00D4262F">
        <w:rPr>
          <w:rFonts w:ascii="宋体" w:eastAsia="宋体" w:hAnsi="宋体" w:hint="eastAsia"/>
          <w:sz w:val="28"/>
          <w:szCs w:val="28"/>
        </w:rPr>
        <w:t>http://www.weibo.com/caffci</w:t>
      </w:r>
    </w:p>
    <w:p w14:paraId="484BBDC0" w14:textId="77777777" w:rsidR="00D4262F" w:rsidRPr="00D4262F" w:rsidRDefault="00D4262F" w:rsidP="00D4262F">
      <w:pPr>
        <w:rPr>
          <w:rFonts w:ascii="宋体" w:eastAsia="宋体" w:hAnsi="宋体"/>
          <w:b/>
          <w:sz w:val="28"/>
          <w:szCs w:val="28"/>
        </w:rPr>
      </w:pPr>
      <w:r w:rsidRPr="00D4262F">
        <w:rPr>
          <w:rFonts w:ascii="宋体" w:eastAsia="宋体" w:hAnsi="宋体" w:hint="eastAsia"/>
          <w:b/>
          <w:sz w:val="28"/>
          <w:szCs w:val="28"/>
        </w:rPr>
        <w:t>国际和地区间交流与合作：</w:t>
      </w:r>
    </w:p>
    <w:p w14:paraId="1CBB38EE" w14:textId="77777777" w:rsidR="00D4262F" w:rsidRPr="00D4262F" w:rsidRDefault="00D4262F" w:rsidP="00D4262F">
      <w:pPr>
        <w:ind w:firstLine="555"/>
        <w:rPr>
          <w:rFonts w:ascii="宋体" w:eastAsia="宋体" w:hAnsi="宋体"/>
          <w:sz w:val="28"/>
          <w:szCs w:val="28"/>
        </w:rPr>
      </w:pPr>
      <w:proofErr w:type="gramStart"/>
      <w:r w:rsidRPr="00D4262F">
        <w:rPr>
          <w:rFonts w:ascii="宋体" w:eastAsia="宋体" w:hAnsi="宋体" w:hint="eastAsia"/>
          <w:sz w:val="28"/>
          <w:szCs w:val="28"/>
        </w:rPr>
        <w:t>中国香</w:t>
      </w:r>
      <w:proofErr w:type="gramEnd"/>
      <w:r w:rsidRPr="00D4262F">
        <w:rPr>
          <w:rFonts w:ascii="宋体" w:eastAsia="宋体" w:hAnsi="宋体" w:hint="eastAsia"/>
          <w:sz w:val="28"/>
          <w:szCs w:val="28"/>
        </w:rPr>
        <w:t>化协会广泛开展国际和地区间交流与合作，已成为国际日用香料协会（IFRA）、国际食用香料工业组织（IOFI）的成员；代表中</w:t>
      </w:r>
      <w:r w:rsidRPr="00D4262F">
        <w:rPr>
          <w:rFonts w:ascii="宋体" w:eastAsia="宋体" w:hAnsi="宋体" w:hint="eastAsia"/>
          <w:sz w:val="28"/>
          <w:szCs w:val="28"/>
        </w:rPr>
        <w:lastRenderedPageBreak/>
        <w:t>国化妆品行业加入国际化妆品监管合作组织（ICCR）行业执委会，参与ICCR的相关工作及活动；参与化妆品国际协会组织（IAC）的相关活动。先后与美国个人护理产品协会（PCPC）、欧盟化妆品协会（CE）、日本香料工业会（JFFMA）、日本化妆品工业联合会（JCIA）、韩国化妆品协会（KCA）、欧洲化妆品原料协会（</w:t>
      </w:r>
      <w:proofErr w:type="spellStart"/>
      <w:r w:rsidRPr="00D4262F">
        <w:rPr>
          <w:rFonts w:ascii="宋体" w:eastAsia="宋体" w:hAnsi="宋体" w:hint="eastAsia"/>
          <w:sz w:val="28"/>
          <w:szCs w:val="28"/>
        </w:rPr>
        <w:t>EFfCI</w:t>
      </w:r>
      <w:proofErr w:type="spellEnd"/>
      <w:r w:rsidRPr="00D4262F">
        <w:rPr>
          <w:rFonts w:ascii="宋体" w:eastAsia="宋体" w:hAnsi="宋体" w:hint="eastAsia"/>
          <w:sz w:val="28"/>
          <w:szCs w:val="28"/>
        </w:rPr>
        <w:t>）、德国化妆品盥洗用品香水和洗涤用品协会（IKW）、澳大利亚卫生化妆品和特殊产品工业组织（Accord）、加拿大化妆品盥洗用品和香水协会(CCTFA）、意大利化妆品协会（</w:t>
      </w:r>
      <w:proofErr w:type="spellStart"/>
      <w:r w:rsidRPr="00D4262F">
        <w:rPr>
          <w:rFonts w:ascii="宋体" w:eastAsia="宋体" w:hAnsi="宋体" w:hint="eastAsia"/>
          <w:sz w:val="28"/>
          <w:szCs w:val="28"/>
        </w:rPr>
        <w:t>Cosmetica</w:t>
      </w:r>
      <w:proofErr w:type="spellEnd"/>
      <w:r w:rsidRPr="00D4262F">
        <w:rPr>
          <w:rFonts w:ascii="宋体" w:eastAsia="宋体" w:hAnsi="宋体" w:hint="eastAsia"/>
          <w:sz w:val="28"/>
          <w:szCs w:val="28"/>
        </w:rPr>
        <w:t xml:space="preserve"> Italian）、国际精油和香料贸易联合会（IFEAT）、台湾化妆品科技学会、台湾中华香料协会、香港化妆品同业会等三十余家协会建立了联系，有的签订了友好交流与合作协议，并多次进行互访、交流。</w:t>
      </w:r>
    </w:p>
    <w:p w14:paraId="5583D58E" w14:textId="77777777" w:rsidR="00D4262F" w:rsidRPr="00D4262F" w:rsidRDefault="00D4262F" w:rsidP="00D4262F">
      <w:pPr>
        <w:rPr>
          <w:rFonts w:ascii="宋体" w:eastAsia="宋体" w:hAnsi="宋体"/>
          <w:sz w:val="28"/>
          <w:szCs w:val="28"/>
        </w:rPr>
      </w:pPr>
      <w:r w:rsidRPr="00D4262F">
        <w:rPr>
          <w:rFonts w:ascii="宋体" w:eastAsia="宋体" w:hAnsi="宋体" w:hint="eastAsia"/>
          <w:b/>
          <w:sz w:val="28"/>
          <w:szCs w:val="28"/>
        </w:rPr>
        <w:t>秘书处通讯联系方式：</w:t>
      </w:r>
    </w:p>
    <w:p w14:paraId="3DA49349"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会   址：北京丰台区宋庄路顺三条21号嘉业大厦2号楼508室</w:t>
      </w:r>
    </w:p>
    <w:p w14:paraId="6DB3242B" w14:textId="77777777" w:rsidR="00D4262F" w:rsidRPr="00D4262F" w:rsidRDefault="00D4262F" w:rsidP="00D4262F">
      <w:pPr>
        <w:ind w:firstLineChars="200" w:firstLine="560"/>
        <w:rPr>
          <w:rFonts w:ascii="宋体" w:eastAsia="宋体" w:hAnsi="宋体"/>
          <w:sz w:val="28"/>
          <w:szCs w:val="28"/>
        </w:rPr>
      </w:pPr>
      <w:proofErr w:type="gramStart"/>
      <w:r w:rsidRPr="00D4262F">
        <w:rPr>
          <w:rFonts w:ascii="宋体" w:eastAsia="宋体" w:hAnsi="宋体" w:hint="eastAsia"/>
          <w:sz w:val="28"/>
          <w:szCs w:val="28"/>
        </w:rPr>
        <w:t>邮</w:t>
      </w:r>
      <w:proofErr w:type="gramEnd"/>
      <w:r w:rsidRPr="00D4262F">
        <w:rPr>
          <w:rFonts w:ascii="宋体" w:eastAsia="宋体" w:hAnsi="宋体" w:hint="eastAsia"/>
          <w:sz w:val="28"/>
          <w:szCs w:val="28"/>
        </w:rPr>
        <w:t xml:space="preserve">   编：100079</w:t>
      </w:r>
    </w:p>
    <w:p w14:paraId="0C7F7EDC"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协会网址：www.caffci.org</w:t>
      </w:r>
    </w:p>
    <w:p w14:paraId="12326D81" w14:textId="77777777" w:rsidR="00D4262F" w:rsidRPr="00D4262F" w:rsidRDefault="00D4262F" w:rsidP="00D4262F">
      <w:pPr>
        <w:ind w:firstLineChars="200" w:firstLine="560"/>
        <w:rPr>
          <w:rFonts w:ascii="宋体" w:eastAsia="宋体" w:hAnsi="宋体"/>
          <w:sz w:val="28"/>
          <w:szCs w:val="28"/>
        </w:rPr>
      </w:pPr>
      <w:r w:rsidRPr="00D4262F">
        <w:rPr>
          <w:rFonts w:ascii="宋体" w:eastAsia="宋体" w:hAnsi="宋体" w:hint="eastAsia"/>
          <w:sz w:val="28"/>
          <w:szCs w:val="28"/>
        </w:rPr>
        <w:t>电子信箱：</w:t>
      </w:r>
      <w:hyperlink r:id="rId7" w:history="1">
        <w:r w:rsidRPr="00D4262F">
          <w:rPr>
            <w:rStyle w:val="a3"/>
            <w:rFonts w:ascii="宋体" w:eastAsia="宋体" w:hAnsi="宋体" w:hint="eastAsia"/>
            <w:sz w:val="28"/>
            <w:szCs w:val="28"/>
          </w:rPr>
          <w:t>caffci@caffci.org</w:t>
        </w:r>
      </w:hyperlink>
    </w:p>
    <w:p w14:paraId="0DBA2F4E" w14:textId="77777777" w:rsidR="00B638F6" w:rsidRPr="00D4262F" w:rsidRDefault="00B638F6">
      <w:pPr>
        <w:rPr>
          <w:rFonts w:ascii="宋体" w:eastAsia="宋体" w:hAnsi="宋体"/>
        </w:rPr>
      </w:pPr>
    </w:p>
    <w:sectPr w:rsidR="00B638F6" w:rsidRPr="00D426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642A4" w14:textId="77777777" w:rsidR="00CF3007" w:rsidRDefault="00CF3007" w:rsidP="00261483">
      <w:r>
        <w:separator/>
      </w:r>
    </w:p>
  </w:endnote>
  <w:endnote w:type="continuationSeparator" w:id="0">
    <w:p w14:paraId="3AA19034" w14:textId="77777777" w:rsidR="00CF3007" w:rsidRDefault="00CF3007" w:rsidP="0026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336A1" w14:textId="77777777" w:rsidR="00CF3007" w:rsidRDefault="00CF3007" w:rsidP="00261483">
      <w:r>
        <w:separator/>
      </w:r>
    </w:p>
  </w:footnote>
  <w:footnote w:type="continuationSeparator" w:id="0">
    <w:p w14:paraId="60A86D6F" w14:textId="77777777" w:rsidR="00CF3007" w:rsidRDefault="00CF3007" w:rsidP="002614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62F"/>
    <w:rsid w:val="00111BA5"/>
    <w:rsid w:val="001B506A"/>
    <w:rsid w:val="00261483"/>
    <w:rsid w:val="00431960"/>
    <w:rsid w:val="007455E9"/>
    <w:rsid w:val="007D5E9A"/>
    <w:rsid w:val="00B638F6"/>
    <w:rsid w:val="00CF3007"/>
    <w:rsid w:val="00D42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739D0B"/>
  <w15:chartTrackingRefBased/>
  <w15:docId w15:val="{29938829-3A94-47BB-BC77-9A926D26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26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4262F"/>
    <w:rPr>
      <w:color w:val="0000FF"/>
      <w:u w:val="single"/>
    </w:rPr>
  </w:style>
  <w:style w:type="character" w:customStyle="1" w:styleId="1">
    <w:name w:val="未处理的提及1"/>
    <w:basedOn w:val="a0"/>
    <w:uiPriority w:val="99"/>
    <w:semiHidden/>
    <w:unhideWhenUsed/>
    <w:rsid w:val="00D4262F"/>
    <w:rPr>
      <w:color w:val="605E5C"/>
      <w:shd w:val="clear" w:color="auto" w:fill="E1DFDD"/>
    </w:rPr>
  </w:style>
  <w:style w:type="paragraph" w:styleId="a4">
    <w:name w:val="header"/>
    <w:basedOn w:val="a"/>
    <w:link w:val="a5"/>
    <w:uiPriority w:val="99"/>
    <w:unhideWhenUsed/>
    <w:rsid w:val="0026148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61483"/>
    <w:rPr>
      <w:sz w:val="18"/>
      <w:szCs w:val="18"/>
    </w:rPr>
  </w:style>
  <w:style w:type="paragraph" w:styleId="a6">
    <w:name w:val="footer"/>
    <w:basedOn w:val="a"/>
    <w:link w:val="a7"/>
    <w:uiPriority w:val="99"/>
    <w:unhideWhenUsed/>
    <w:rsid w:val="00261483"/>
    <w:pPr>
      <w:tabs>
        <w:tab w:val="center" w:pos="4153"/>
        <w:tab w:val="right" w:pos="8306"/>
      </w:tabs>
      <w:snapToGrid w:val="0"/>
      <w:jc w:val="left"/>
    </w:pPr>
    <w:rPr>
      <w:sz w:val="18"/>
      <w:szCs w:val="18"/>
    </w:rPr>
  </w:style>
  <w:style w:type="character" w:customStyle="1" w:styleId="a7">
    <w:name w:val="页脚 字符"/>
    <w:basedOn w:val="a0"/>
    <w:link w:val="a6"/>
    <w:uiPriority w:val="99"/>
    <w:rsid w:val="0026148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caffci@caffci.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affci.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376</Words>
  <Characters>2148</Characters>
  <Application>Microsoft Office Word</Application>
  <DocSecurity>0</DocSecurity>
  <Lines>17</Lines>
  <Paragraphs>5</Paragraphs>
  <ScaleCrop>false</ScaleCrop>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韩 蕊</dc:creator>
  <cp:keywords/>
  <dc:description/>
  <cp:lastModifiedBy>韩 蕊</cp:lastModifiedBy>
  <cp:revision>5</cp:revision>
  <dcterms:created xsi:type="dcterms:W3CDTF">2022-02-15T03:53:00Z</dcterms:created>
  <dcterms:modified xsi:type="dcterms:W3CDTF">2022-02-15T06:33:00Z</dcterms:modified>
</cp:coreProperties>
</file>